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0A2FD2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0A2FD2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D045C2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F14B8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A2FD2">
        <w:rPr>
          <w:sz w:val="20"/>
        </w:rPr>
        <w:t>5130100140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0A2FD2"/>
    <w:rsid w:val="00272842"/>
    <w:rsid w:val="002E1F92"/>
    <w:rsid w:val="00422A4E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D045C2"/>
    <w:rsid w:val="00DB1229"/>
    <w:rsid w:val="00EB473A"/>
    <w:rsid w:val="00EE68D0"/>
    <w:rsid w:val="00EF3144"/>
    <w:rsid w:val="00F06B9D"/>
    <w:rsid w:val="00F14B87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2020-03-25T09:07:00Z</dcterms:modified>
</cp:coreProperties>
</file>